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B31" w:rsidRPr="00E62A86" w:rsidRDefault="006B7B31" w:rsidP="006B7B31">
      <w:pPr>
        <w:spacing w:line="360" w:lineRule="auto"/>
        <w:jc w:val="both"/>
        <w:rPr>
          <w:b/>
          <w:u w:val="single"/>
        </w:rPr>
      </w:pPr>
      <w:r w:rsidRPr="00E62A86">
        <w:rPr>
          <w:b/>
          <w:u w:val="single"/>
        </w:rPr>
        <w:t>The following table helps you to learn the format better.</w:t>
      </w:r>
    </w:p>
    <w:p w:rsidR="006B7B31" w:rsidRPr="00745283" w:rsidRDefault="006B7B31" w:rsidP="006B7B31">
      <w:pPr>
        <w:spacing w:line="360" w:lineRule="auto"/>
        <w:jc w:val="both"/>
        <w:rPr>
          <w:b/>
          <w:sz w:val="24"/>
        </w:rPr>
      </w:pPr>
      <w:r w:rsidRPr="00745283">
        <w:rPr>
          <w:b/>
          <w:sz w:val="24"/>
        </w:rPr>
        <w:t>a) ‘Yes’ or ‘No’- Question and Answer (Non-Specific or close-ended questions)</w:t>
      </w:r>
    </w:p>
    <w:p w:rsidR="006B7B31" w:rsidRDefault="006B7B31" w:rsidP="006B7B31">
      <w:pPr>
        <w:spacing w:line="360" w:lineRule="auto"/>
        <w:ind w:right="127"/>
        <w:jc w:val="both"/>
        <w:rPr>
          <w:sz w:val="24"/>
        </w:rPr>
      </w:pPr>
      <w:r>
        <w:rPr>
          <w:sz w:val="24"/>
        </w:rPr>
        <w:tab/>
        <w:t xml:space="preserve">Sample questions and answer for each auxiliary verb is given below for your learning. </w:t>
      </w:r>
    </w:p>
    <w:p w:rsidR="006B7B31" w:rsidRDefault="006B7B31" w:rsidP="006B7B31">
      <w:pPr>
        <w:spacing w:line="360" w:lineRule="auto"/>
        <w:ind w:right="418"/>
        <w:jc w:val="both"/>
        <w:rPr>
          <w:sz w:val="24"/>
        </w:rPr>
      </w:pPr>
      <w:r>
        <w:rPr>
          <w:sz w:val="24"/>
        </w:rPr>
        <w:t>The answer should be in full form if the situation is formal. Short form is used for informal occasions.</w:t>
      </w:r>
    </w:p>
    <w:tbl>
      <w:tblPr>
        <w:tblW w:w="89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0"/>
        <w:gridCol w:w="2248"/>
        <w:gridCol w:w="3297"/>
        <w:gridCol w:w="2880"/>
      </w:tblGrid>
      <w:tr w:rsidR="006B7B31" w:rsidRPr="007135C7" w:rsidTr="00F0471E">
        <w:trPr>
          <w:jc w:val="center"/>
        </w:trPr>
        <w:tc>
          <w:tcPr>
            <w:tcW w:w="570" w:type="dxa"/>
            <w:vMerge w:val="restart"/>
            <w:vAlign w:val="center"/>
          </w:tcPr>
          <w:p w:rsidR="006B7B31" w:rsidRPr="007135C7" w:rsidRDefault="006B7B31" w:rsidP="008F2B2F">
            <w:pPr>
              <w:spacing w:line="360" w:lineRule="auto"/>
              <w:jc w:val="both"/>
              <w:rPr>
                <w:b/>
                <w:sz w:val="24"/>
              </w:rPr>
            </w:pPr>
            <w:r w:rsidRPr="007135C7">
              <w:rPr>
                <w:b/>
                <w:sz w:val="24"/>
              </w:rPr>
              <w:t>S.</w:t>
            </w:r>
          </w:p>
          <w:p w:rsidR="006B7B31" w:rsidRPr="007135C7" w:rsidRDefault="006B7B31" w:rsidP="008F2B2F">
            <w:pPr>
              <w:spacing w:line="360" w:lineRule="auto"/>
              <w:jc w:val="both"/>
              <w:rPr>
                <w:b/>
                <w:sz w:val="24"/>
              </w:rPr>
            </w:pPr>
            <w:r w:rsidRPr="007135C7">
              <w:rPr>
                <w:b/>
                <w:sz w:val="24"/>
              </w:rPr>
              <w:t>No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2248" w:type="dxa"/>
            <w:vMerge w:val="restart"/>
            <w:vAlign w:val="center"/>
          </w:tcPr>
          <w:p w:rsidR="006B7B31" w:rsidRPr="007135C7" w:rsidRDefault="006B7B31" w:rsidP="008F2B2F">
            <w:pPr>
              <w:spacing w:line="276" w:lineRule="auto"/>
              <w:rPr>
                <w:b/>
                <w:sz w:val="24"/>
              </w:rPr>
            </w:pPr>
            <w:r w:rsidRPr="007135C7">
              <w:rPr>
                <w:b/>
                <w:sz w:val="24"/>
              </w:rPr>
              <w:t>Questions</w:t>
            </w:r>
          </w:p>
        </w:tc>
        <w:tc>
          <w:tcPr>
            <w:tcW w:w="6177" w:type="dxa"/>
            <w:gridSpan w:val="2"/>
            <w:vAlign w:val="center"/>
          </w:tcPr>
          <w:p w:rsidR="006B7B31" w:rsidRPr="007135C7" w:rsidRDefault="006B7B31" w:rsidP="008F2B2F">
            <w:pPr>
              <w:spacing w:line="276" w:lineRule="auto"/>
              <w:rPr>
                <w:b/>
                <w:sz w:val="24"/>
              </w:rPr>
            </w:pPr>
            <w:r w:rsidRPr="007135C7">
              <w:rPr>
                <w:b/>
                <w:sz w:val="24"/>
              </w:rPr>
              <w:t>Responses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  <w:vMerge/>
            <w:vAlign w:val="center"/>
          </w:tcPr>
          <w:p w:rsidR="006B7B31" w:rsidRPr="007135C7" w:rsidRDefault="006B7B31" w:rsidP="008F2B2F">
            <w:pPr>
              <w:spacing w:line="360" w:lineRule="auto"/>
              <w:jc w:val="both"/>
              <w:rPr>
                <w:b/>
                <w:sz w:val="24"/>
              </w:rPr>
            </w:pPr>
          </w:p>
        </w:tc>
        <w:tc>
          <w:tcPr>
            <w:tcW w:w="2248" w:type="dxa"/>
            <w:vMerge/>
            <w:vAlign w:val="center"/>
          </w:tcPr>
          <w:p w:rsidR="006B7B31" w:rsidRPr="007135C7" w:rsidRDefault="006B7B31" w:rsidP="008F2B2F">
            <w:pPr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3297" w:type="dxa"/>
            <w:vAlign w:val="center"/>
          </w:tcPr>
          <w:p w:rsidR="006B7B31" w:rsidRPr="007135C7" w:rsidRDefault="006B7B31" w:rsidP="008F2B2F">
            <w:pPr>
              <w:spacing w:line="276" w:lineRule="auto"/>
              <w:rPr>
                <w:b/>
                <w:sz w:val="24"/>
              </w:rPr>
            </w:pPr>
            <w:r w:rsidRPr="007135C7">
              <w:rPr>
                <w:b/>
                <w:sz w:val="24"/>
              </w:rPr>
              <w:t>Affirmative</w:t>
            </w:r>
          </w:p>
        </w:tc>
        <w:tc>
          <w:tcPr>
            <w:tcW w:w="2880" w:type="dxa"/>
            <w:vAlign w:val="center"/>
          </w:tcPr>
          <w:p w:rsidR="006B7B31" w:rsidRPr="007135C7" w:rsidRDefault="006B7B31" w:rsidP="008F2B2F">
            <w:pPr>
              <w:spacing w:line="360" w:lineRule="auto"/>
              <w:rPr>
                <w:b/>
                <w:sz w:val="24"/>
              </w:rPr>
            </w:pPr>
            <w:r w:rsidRPr="007135C7">
              <w:rPr>
                <w:b/>
                <w:sz w:val="24"/>
              </w:rPr>
              <w:t>Negative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1.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Am I all right?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1. Yes, you are all right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Yes,</w:t>
            </w:r>
            <w:r w:rsidRPr="007135C7">
              <w:rPr>
                <w:sz w:val="24"/>
              </w:rPr>
              <w:t xml:space="preserve"> you are. (short form)</w:t>
            </w:r>
          </w:p>
        </w:tc>
        <w:tc>
          <w:tcPr>
            <w:tcW w:w="288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1. No</w:t>
            </w:r>
            <w:r>
              <w:rPr>
                <w:sz w:val="24"/>
              </w:rPr>
              <w:t>,</w:t>
            </w:r>
            <w:r w:rsidRPr="007135C7">
              <w:rPr>
                <w:sz w:val="24"/>
              </w:rPr>
              <w:t xml:space="preserve"> you aren’t all right (or)</w:t>
            </w:r>
            <w:r>
              <w:rPr>
                <w:sz w:val="24"/>
              </w:rPr>
              <w:t xml:space="preserve"> </w:t>
            </w:r>
            <w:r w:rsidRPr="007135C7">
              <w:rPr>
                <w:sz w:val="24"/>
              </w:rPr>
              <w:t>No, you aren’t (short form)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 xml:space="preserve">2. 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Is it your bag?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2. Yes, it is m</w:t>
            </w:r>
            <w:r w:rsidRPr="007135C7">
              <w:rPr>
                <w:sz w:val="24"/>
              </w:rPr>
              <w:t>y bag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 xml:space="preserve">    Yes, it is.</w:t>
            </w:r>
          </w:p>
        </w:tc>
        <w:tc>
          <w:tcPr>
            <w:tcW w:w="288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2. No, it is not my bag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 xml:space="preserve">   No, it isn’t. 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3.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Are you a doctor?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3. Yes, I am a doctor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 xml:space="preserve">    Yes, I am.</w:t>
            </w:r>
          </w:p>
        </w:tc>
        <w:tc>
          <w:tcPr>
            <w:tcW w:w="2880" w:type="dxa"/>
          </w:tcPr>
          <w:p w:rsidR="006B7B31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344DC2"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7135C7">
              <w:rPr>
                <w:sz w:val="24"/>
              </w:rPr>
              <w:t>No, I am not a doctor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7135C7">
              <w:rPr>
                <w:sz w:val="24"/>
              </w:rPr>
              <w:t>(or)</w:t>
            </w:r>
            <w:r>
              <w:rPr>
                <w:sz w:val="24"/>
              </w:rPr>
              <w:t xml:space="preserve"> </w:t>
            </w:r>
            <w:r w:rsidRPr="007135C7">
              <w:rPr>
                <w:sz w:val="24"/>
              </w:rPr>
              <w:t>No, I am not.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4.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Was she there?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4. Yes, s</w:t>
            </w:r>
            <w:r w:rsidRPr="007135C7">
              <w:rPr>
                <w:sz w:val="24"/>
              </w:rPr>
              <w:t>he was there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 xml:space="preserve">    Yes, she was.</w:t>
            </w:r>
          </w:p>
        </w:tc>
        <w:tc>
          <w:tcPr>
            <w:tcW w:w="2880" w:type="dxa"/>
          </w:tcPr>
          <w:p w:rsidR="006B7B31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344DC2">
              <w:rPr>
                <w:sz w:val="24"/>
              </w:rPr>
              <w:t>4.</w:t>
            </w:r>
            <w:r>
              <w:rPr>
                <w:sz w:val="24"/>
              </w:rPr>
              <w:t xml:space="preserve"> No, s</w:t>
            </w:r>
            <w:r w:rsidRPr="007135C7">
              <w:rPr>
                <w:sz w:val="24"/>
              </w:rPr>
              <w:t>he was not there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7135C7">
              <w:rPr>
                <w:sz w:val="24"/>
              </w:rPr>
              <w:t>(or)</w:t>
            </w:r>
            <w:r>
              <w:rPr>
                <w:sz w:val="24"/>
              </w:rPr>
              <w:t xml:space="preserve"> </w:t>
            </w:r>
            <w:r w:rsidRPr="007135C7">
              <w:rPr>
                <w:sz w:val="24"/>
              </w:rPr>
              <w:t>No, she wasn’t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5.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Were you insulted?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5. Yes, I am insulted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 xml:space="preserve">    Yes, I am.</w:t>
            </w:r>
          </w:p>
        </w:tc>
        <w:tc>
          <w:tcPr>
            <w:tcW w:w="2880" w:type="dxa"/>
          </w:tcPr>
          <w:p w:rsidR="006B7B31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344DC2"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 w:rsidRPr="007135C7">
              <w:rPr>
                <w:sz w:val="24"/>
              </w:rPr>
              <w:t>No, I am not insulted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7135C7">
              <w:rPr>
                <w:sz w:val="24"/>
              </w:rPr>
              <w:t>(or)</w:t>
            </w:r>
            <w:r>
              <w:rPr>
                <w:sz w:val="24"/>
              </w:rPr>
              <w:t xml:space="preserve"> </w:t>
            </w:r>
            <w:r w:rsidRPr="007135C7">
              <w:rPr>
                <w:sz w:val="24"/>
              </w:rPr>
              <w:t>No, I am not.</w:t>
            </w:r>
          </w:p>
        </w:tc>
      </w:tr>
      <w:tr w:rsidR="006B7B31" w:rsidRPr="007135C7" w:rsidTr="00F0471E">
        <w:trPr>
          <w:trHeight w:val="602"/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6.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Do you go to school today?</w:t>
            </w:r>
          </w:p>
        </w:tc>
        <w:tc>
          <w:tcPr>
            <w:tcW w:w="3297" w:type="dxa"/>
          </w:tcPr>
          <w:p w:rsidR="006B7B31" w:rsidRPr="007135C7" w:rsidRDefault="00911AE9" w:rsidP="008F2B2F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  <w:r w:rsidRPr="007135C7">
              <w:rPr>
                <w:sz w:val="24"/>
              </w:rPr>
              <w:t xml:space="preserve"> Yes</w:t>
            </w:r>
            <w:r w:rsidR="006B7B31" w:rsidRPr="007135C7">
              <w:rPr>
                <w:sz w:val="24"/>
              </w:rPr>
              <w:t>, I go to school today</w:t>
            </w:r>
            <w:r w:rsidR="006B7B31">
              <w:rPr>
                <w:sz w:val="24"/>
              </w:rPr>
              <w:t>.</w:t>
            </w:r>
            <w:r w:rsidR="006B7B31" w:rsidRPr="007135C7">
              <w:rPr>
                <w:sz w:val="24"/>
              </w:rPr>
              <w:t xml:space="preserve"> (or)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 xml:space="preserve">    Yes, I did.</w:t>
            </w:r>
          </w:p>
        </w:tc>
        <w:tc>
          <w:tcPr>
            <w:tcW w:w="288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6. No, I don’t go to school today</w:t>
            </w:r>
            <w:r>
              <w:rPr>
                <w:sz w:val="24"/>
              </w:rPr>
              <w:t xml:space="preserve">. </w:t>
            </w:r>
            <w:r w:rsidRPr="007135C7">
              <w:rPr>
                <w:sz w:val="24"/>
              </w:rPr>
              <w:t>(or)</w:t>
            </w:r>
            <w:r>
              <w:rPr>
                <w:sz w:val="24"/>
              </w:rPr>
              <w:t xml:space="preserve"> </w:t>
            </w:r>
            <w:r w:rsidRPr="007135C7">
              <w:rPr>
                <w:sz w:val="24"/>
              </w:rPr>
              <w:t>No, I don’t.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7.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Does this mango taste sweet?</w:t>
            </w:r>
          </w:p>
        </w:tc>
        <w:tc>
          <w:tcPr>
            <w:tcW w:w="3297" w:type="dxa"/>
          </w:tcPr>
          <w:p w:rsidR="006B7B31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344DC2">
              <w:rPr>
                <w:sz w:val="24"/>
              </w:rPr>
              <w:t>7.</w:t>
            </w:r>
            <w:r>
              <w:rPr>
                <w:sz w:val="24"/>
              </w:rPr>
              <w:t xml:space="preserve"> Y</w:t>
            </w:r>
            <w:r w:rsidRPr="007135C7">
              <w:rPr>
                <w:sz w:val="24"/>
              </w:rPr>
              <w:t>es, this mango tastes sweet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Pr="007135C7">
              <w:rPr>
                <w:sz w:val="24"/>
              </w:rPr>
              <w:t xml:space="preserve">(or) </w:t>
            </w:r>
            <w:r>
              <w:rPr>
                <w:sz w:val="24"/>
              </w:rPr>
              <w:t xml:space="preserve"> </w:t>
            </w:r>
            <w:r w:rsidRPr="007135C7">
              <w:rPr>
                <w:sz w:val="24"/>
              </w:rPr>
              <w:t>Yes, this mango does.</w:t>
            </w:r>
          </w:p>
        </w:tc>
        <w:tc>
          <w:tcPr>
            <w:tcW w:w="2880" w:type="dxa"/>
          </w:tcPr>
          <w:p w:rsidR="006B7B31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7. No, this mango doesn’t taste swee</w:t>
            </w:r>
            <w:r>
              <w:rPr>
                <w:sz w:val="24"/>
              </w:rPr>
              <w:t>t.</w:t>
            </w:r>
            <w:r w:rsidRPr="007135C7">
              <w:rPr>
                <w:sz w:val="24"/>
              </w:rPr>
              <w:t xml:space="preserve"> (or) 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No, this mango doesn’t</w:t>
            </w:r>
            <w:r>
              <w:rPr>
                <w:sz w:val="24"/>
              </w:rPr>
              <w:t>.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8.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Did you consult the doctor?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8. Y</w:t>
            </w:r>
            <w:r w:rsidRPr="007135C7">
              <w:rPr>
                <w:sz w:val="24"/>
              </w:rPr>
              <w:t>es, I consulted the doctor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</w:t>
            </w:r>
            <w:r>
              <w:rPr>
                <w:sz w:val="24"/>
              </w:rPr>
              <w:t xml:space="preserve"> </w:t>
            </w:r>
            <w:r w:rsidRPr="007135C7">
              <w:rPr>
                <w:sz w:val="24"/>
              </w:rPr>
              <w:t>Yes, I did.</w:t>
            </w:r>
          </w:p>
        </w:tc>
        <w:tc>
          <w:tcPr>
            <w:tcW w:w="2880" w:type="dxa"/>
          </w:tcPr>
          <w:p w:rsidR="006B7B31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 xml:space="preserve">8. No, I didn’t </w:t>
            </w:r>
            <w:proofErr w:type="gramStart"/>
            <w:r w:rsidRPr="007135C7">
              <w:rPr>
                <w:sz w:val="24"/>
              </w:rPr>
              <w:t>consulted</w:t>
            </w:r>
            <w:proofErr w:type="gramEnd"/>
            <w:r w:rsidRPr="007135C7">
              <w:rPr>
                <w:sz w:val="24"/>
              </w:rPr>
              <w:t xml:space="preserve"> the doctor</w:t>
            </w:r>
            <w:r>
              <w:rPr>
                <w:sz w:val="24"/>
              </w:rPr>
              <w:t xml:space="preserve">. </w:t>
            </w:r>
            <w:r w:rsidRPr="007135C7">
              <w:rPr>
                <w:sz w:val="24"/>
              </w:rPr>
              <w:t>(or)</w:t>
            </w:r>
            <w:r>
              <w:rPr>
                <w:sz w:val="24"/>
              </w:rPr>
              <w:t xml:space="preserve"> 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No, I didn’t.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9.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Have you had your lunch?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9. Yes, I have had my lunch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Yes, I have</w:t>
            </w:r>
          </w:p>
        </w:tc>
        <w:tc>
          <w:tcPr>
            <w:tcW w:w="288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9. No, I haven’t had my lunch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No, I haven’t</w:t>
            </w:r>
            <w:r>
              <w:rPr>
                <w:sz w:val="24"/>
              </w:rPr>
              <w:t>.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10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Has she got her book?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10. Yes, s</w:t>
            </w:r>
            <w:r w:rsidRPr="007135C7">
              <w:rPr>
                <w:sz w:val="24"/>
              </w:rPr>
              <w:t>he has got her book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Yes, she has.</w:t>
            </w:r>
          </w:p>
        </w:tc>
        <w:tc>
          <w:tcPr>
            <w:tcW w:w="288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10. No, s</w:t>
            </w:r>
            <w:r w:rsidRPr="007135C7">
              <w:rPr>
                <w:sz w:val="24"/>
              </w:rPr>
              <w:t xml:space="preserve">he hasn’t got her </w:t>
            </w:r>
            <w:r>
              <w:rPr>
                <w:sz w:val="24"/>
              </w:rPr>
              <w:t>b</w:t>
            </w:r>
            <w:r w:rsidRPr="007135C7">
              <w:rPr>
                <w:sz w:val="24"/>
              </w:rPr>
              <w:t>ook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</w:t>
            </w:r>
            <w:r>
              <w:rPr>
                <w:sz w:val="24"/>
              </w:rPr>
              <w:t xml:space="preserve"> </w:t>
            </w:r>
            <w:r w:rsidRPr="007135C7">
              <w:rPr>
                <w:sz w:val="24"/>
              </w:rPr>
              <w:t xml:space="preserve">No, </w:t>
            </w:r>
            <w:r w:rsidR="009032DD" w:rsidRPr="007135C7">
              <w:rPr>
                <w:sz w:val="24"/>
              </w:rPr>
              <w:t>she hasn’t</w:t>
            </w:r>
            <w:r>
              <w:rPr>
                <w:sz w:val="24"/>
              </w:rPr>
              <w:t>.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11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Had you completed the work?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11. Yes, I had completed my work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Yes, </w:t>
            </w:r>
            <w:r>
              <w:rPr>
                <w:sz w:val="24"/>
              </w:rPr>
              <w:t xml:space="preserve">I </w:t>
            </w:r>
            <w:r w:rsidRPr="007135C7">
              <w:rPr>
                <w:sz w:val="24"/>
              </w:rPr>
              <w:t>had</w:t>
            </w:r>
            <w:r>
              <w:rPr>
                <w:sz w:val="24"/>
              </w:rPr>
              <w:t>.</w:t>
            </w:r>
          </w:p>
        </w:tc>
        <w:tc>
          <w:tcPr>
            <w:tcW w:w="288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11. No, I hadn’t completed my work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No, I hadn’t</w:t>
            </w:r>
            <w:r>
              <w:rPr>
                <w:sz w:val="24"/>
              </w:rPr>
              <w:t>.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12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Can you lend me your pen?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12. Yes, I can lend you my pen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Yes, I can</w:t>
            </w:r>
            <w:r>
              <w:rPr>
                <w:sz w:val="24"/>
              </w:rPr>
              <w:t>.</w:t>
            </w:r>
          </w:p>
        </w:tc>
        <w:tc>
          <w:tcPr>
            <w:tcW w:w="288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12. No, I cannot lend you my pen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No, I can’t</w:t>
            </w:r>
            <w:r>
              <w:rPr>
                <w:sz w:val="24"/>
              </w:rPr>
              <w:t>.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13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Could you do that?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13. Yes, I could do that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Yes, I could</w:t>
            </w:r>
            <w:r>
              <w:rPr>
                <w:sz w:val="24"/>
              </w:rPr>
              <w:t>.</w:t>
            </w:r>
          </w:p>
        </w:tc>
        <w:tc>
          <w:tcPr>
            <w:tcW w:w="288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13. No, I couldn’t do that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No, </w:t>
            </w:r>
            <w:r w:rsidR="009032DD" w:rsidRPr="007135C7">
              <w:rPr>
                <w:sz w:val="24"/>
              </w:rPr>
              <w:t>I couldn’t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 xml:space="preserve">14. 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Shall I come with you?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14. Yes, you shall come with me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Yes, you shall.</w:t>
            </w:r>
          </w:p>
        </w:tc>
        <w:tc>
          <w:tcPr>
            <w:tcW w:w="288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14. No, you shall not come with me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No, you </w:t>
            </w:r>
            <w:r w:rsidRPr="007135C7">
              <w:rPr>
                <w:sz w:val="24"/>
              </w:rPr>
              <w:lastRenderedPageBreak/>
              <w:t>shan’t</w:t>
            </w:r>
            <w:r>
              <w:rPr>
                <w:sz w:val="24"/>
              </w:rPr>
              <w:t>.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lastRenderedPageBreak/>
              <w:t>15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Should you take the pill?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15. Yes, I should take the pill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Yes, I should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</w:t>
            </w:r>
          </w:p>
        </w:tc>
        <w:tc>
          <w:tcPr>
            <w:tcW w:w="2880" w:type="dxa"/>
          </w:tcPr>
          <w:p w:rsidR="006B7B31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15. No, I should not take the pill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</w:t>
            </w:r>
          </w:p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No, I shouldn’t</w:t>
            </w:r>
            <w:r>
              <w:rPr>
                <w:sz w:val="24"/>
              </w:rPr>
              <w:t>.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16</w:t>
            </w:r>
          </w:p>
        </w:tc>
        <w:tc>
          <w:tcPr>
            <w:tcW w:w="2248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Will you help me?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16. Yes, I will help you. (or) Y</w:t>
            </w:r>
            <w:r w:rsidRPr="007135C7">
              <w:rPr>
                <w:sz w:val="24"/>
              </w:rPr>
              <w:t>es, I will</w:t>
            </w:r>
            <w:r>
              <w:rPr>
                <w:sz w:val="24"/>
              </w:rPr>
              <w:t>.</w:t>
            </w:r>
          </w:p>
        </w:tc>
        <w:tc>
          <w:tcPr>
            <w:tcW w:w="288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16. No, I will not help you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No, I won’t</w:t>
            </w:r>
            <w:r>
              <w:rPr>
                <w:sz w:val="24"/>
              </w:rPr>
              <w:t>.</w:t>
            </w:r>
          </w:p>
        </w:tc>
      </w:tr>
      <w:tr w:rsidR="006B7B31" w:rsidRPr="007135C7" w:rsidTr="00F0471E">
        <w:trPr>
          <w:jc w:val="center"/>
        </w:trPr>
        <w:tc>
          <w:tcPr>
            <w:tcW w:w="570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17</w:t>
            </w:r>
          </w:p>
        </w:tc>
        <w:tc>
          <w:tcPr>
            <w:tcW w:w="2248" w:type="dxa"/>
          </w:tcPr>
          <w:p w:rsidR="006B7B31" w:rsidRPr="007135C7" w:rsidRDefault="002C45E1" w:rsidP="008F2B2F">
            <w:pPr>
              <w:spacing w:line="276" w:lineRule="auto"/>
              <w:jc w:val="left"/>
              <w:rPr>
                <w:sz w:val="24"/>
              </w:rPr>
            </w:pPr>
            <w:r w:rsidRPr="007135C7">
              <w:rPr>
                <w:sz w:val="24"/>
              </w:rPr>
              <w:t xml:space="preserve">Would </w:t>
            </w:r>
            <w:r>
              <w:rPr>
                <w:sz w:val="24"/>
              </w:rPr>
              <w:t>you</w:t>
            </w:r>
            <w:r w:rsidRPr="007135C7">
              <w:rPr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 w:rsidR="006B7B31" w:rsidRPr="007135C7">
              <w:rPr>
                <w:sz w:val="24"/>
              </w:rPr>
              <w:t xml:space="preserve"> coffee?</w:t>
            </w:r>
          </w:p>
        </w:tc>
        <w:tc>
          <w:tcPr>
            <w:tcW w:w="3297" w:type="dxa"/>
          </w:tcPr>
          <w:p w:rsidR="006B7B31" w:rsidRPr="007135C7" w:rsidRDefault="006B7B31" w:rsidP="008F2B2F">
            <w:pPr>
              <w:spacing w:line="276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17. Yes, I would like coffee</w:t>
            </w:r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 xml:space="preserve"> (or) Yes, I would</w:t>
            </w:r>
            <w:r>
              <w:rPr>
                <w:sz w:val="24"/>
              </w:rPr>
              <w:t>.</w:t>
            </w:r>
          </w:p>
        </w:tc>
        <w:tc>
          <w:tcPr>
            <w:tcW w:w="2880" w:type="dxa"/>
          </w:tcPr>
          <w:p w:rsidR="006B7B31" w:rsidRPr="007135C7" w:rsidRDefault="006B7B31" w:rsidP="008F2B2F">
            <w:pPr>
              <w:spacing w:line="276" w:lineRule="auto"/>
              <w:jc w:val="left"/>
              <w:rPr>
                <w:sz w:val="24"/>
              </w:rPr>
            </w:pPr>
            <w:r w:rsidRPr="007135C7">
              <w:rPr>
                <w:sz w:val="24"/>
              </w:rPr>
              <w:t>17. No, I wouldn’t like coffee</w:t>
            </w:r>
            <w:proofErr w:type="gramStart"/>
            <w:r>
              <w:rPr>
                <w:sz w:val="24"/>
              </w:rPr>
              <w:t>.</w:t>
            </w:r>
            <w:r w:rsidRPr="007135C7">
              <w:rPr>
                <w:sz w:val="24"/>
              </w:rPr>
              <w:t>(</w:t>
            </w:r>
            <w:proofErr w:type="gramEnd"/>
            <w:r w:rsidRPr="007135C7">
              <w:rPr>
                <w:sz w:val="24"/>
              </w:rPr>
              <w:t xml:space="preserve">or) No, </w:t>
            </w:r>
            <w:r>
              <w:rPr>
                <w:sz w:val="24"/>
              </w:rPr>
              <w:t xml:space="preserve"> </w:t>
            </w:r>
            <w:r w:rsidRPr="007135C7">
              <w:rPr>
                <w:sz w:val="24"/>
              </w:rPr>
              <w:t>I wouldn’t</w:t>
            </w:r>
            <w:r>
              <w:rPr>
                <w:sz w:val="24"/>
              </w:rPr>
              <w:t>.</w:t>
            </w:r>
          </w:p>
        </w:tc>
      </w:tr>
    </w:tbl>
    <w:p w:rsidR="00945EFE" w:rsidRDefault="00911AE9"/>
    <w:sectPr w:rsidR="00945EFE" w:rsidSect="00476984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B7B31"/>
    <w:rsid w:val="002C45E1"/>
    <w:rsid w:val="003166B3"/>
    <w:rsid w:val="00340D13"/>
    <w:rsid w:val="00476984"/>
    <w:rsid w:val="006B7B31"/>
    <w:rsid w:val="00760871"/>
    <w:rsid w:val="00842206"/>
    <w:rsid w:val="009032DD"/>
    <w:rsid w:val="00911AE9"/>
    <w:rsid w:val="00A760CB"/>
    <w:rsid w:val="00C02651"/>
    <w:rsid w:val="00E131F9"/>
    <w:rsid w:val="00E31616"/>
    <w:rsid w:val="00E3254F"/>
    <w:rsid w:val="00E62A86"/>
    <w:rsid w:val="00F0471E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B31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9</cp:revision>
  <dcterms:created xsi:type="dcterms:W3CDTF">2020-04-08T07:27:00Z</dcterms:created>
  <dcterms:modified xsi:type="dcterms:W3CDTF">2020-04-08T07:29:00Z</dcterms:modified>
</cp:coreProperties>
</file>